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:rsidR="00431B97" w:rsidRDefault="00431B97" w:rsidP="00431B97">
      <w:pPr>
        <w:pStyle w:val="Tekstprzypisudolnego"/>
        <w:suppressAutoHyphens/>
        <w:jc w:val="both"/>
        <w:rPr>
          <w:color w:val="FF0000"/>
        </w:rPr>
      </w:pPr>
      <w:r w:rsidRPr="00431B97">
        <w:rPr>
          <w:noProof/>
          <w:color w:val="FF0000"/>
          <w:lang w:eastAsia="pl-PL"/>
        </w:rPr>
        <w:drawing>
          <wp:inline distT="0" distB="0" distL="0" distR="0">
            <wp:extent cx="5760720" cy="562734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2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:rsidR="00431B97" w:rsidRPr="00431B97" w:rsidRDefault="00431B97" w:rsidP="00431B97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:rsidR="00431B97" w:rsidRPr="00431B97" w:rsidRDefault="00890CC3" w:rsidP="00431B97">
      <w:pPr>
        <w:rPr>
          <w:rFonts w:ascii="Calibri" w:hAnsi="Calibri" w:cs="Calibri"/>
          <w:b/>
          <w:sz w:val="22"/>
          <w:szCs w:val="22"/>
        </w:rPr>
      </w:pPr>
      <w:r w:rsidRPr="00890CC3">
        <w:rPr>
          <w:rFonts w:ascii="Calibri" w:hAnsi="Calibri" w:cs="Calibri"/>
          <w:b/>
          <w:sz w:val="22"/>
          <w:szCs w:val="22"/>
        </w:rPr>
        <w:t>ZPL.273.</w:t>
      </w:r>
      <w:r w:rsidR="00657E06" w:rsidRPr="00657E06">
        <w:rPr>
          <w:rFonts w:ascii="Calibri" w:hAnsi="Calibri" w:cs="Calibri"/>
          <w:b/>
          <w:sz w:val="22"/>
          <w:szCs w:val="22"/>
        </w:rPr>
        <w:t>82</w:t>
      </w:r>
      <w:r w:rsidRPr="00657E06">
        <w:rPr>
          <w:rFonts w:ascii="Calibri" w:hAnsi="Calibri" w:cs="Calibri"/>
          <w:b/>
          <w:sz w:val="22"/>
          <w:szCs w:val="22"/>
        </w:rPr>
        <w:t>.</w:t>
      </w:r>
      <w:bookmarkStart w:id="0" w:name="_GoBack"/>
      <w:bookmarkEnd w:id="0"/>
      <w:r w:rsidRPr="00890CC3">
        <w:rPr>
          <w:rFonts w:ascii="Calibri" w:hAnsi="Calibri" w:cs="Calibri"/>
          <w:b/>
          <w:sz w:val="22"/>
          <w:szCs w:val="22"/>
        </w:rPr>
        <w:t>2026</w:t>
      </w:r>
    </w:p>
    <w:p w:rsidR="00431B97" w:rsidRPr="00431B97" w:rsidRDefault="00431B97" w:rsidP="00431B97">
      <w:pPr>
        <w:jc w:val="right"/>
        <w:rPr>
          <w:rFonts w:ascii="Calibri" w:hAnsi="Calibri" w:cs="Calibri"/>
          <w:b/>
          <w:sz w:val="22"/>
          <w:szCs w:val="22"/>
        </w:rPr>
      </w:pPr>
      <w:r w:rsidRPr="00431B97">
        <w:rPr>
          <w:rFonts w:ascii="Calibri" w:hAnsi="Calibri" w:cs="Calibri"/>
          <w:b/>
          <w:sz w:val="22"/>
          <w:szCs w:val="22"/>
        </w:rPr>
        <w:t xml:space="preserve">Załącznik nr </w:t>
      </w:r>
      <w:r w:rsidR="00151923">
        <w:rPr>
          <w:rFonts w:ascii="Calibri" w:hAnsi="Calibri" w:cs="Calibri"/>
          <w:b/>
          <w:sz w:val="22"/>
          <w:szCs w:val="22"/>
        </w:rPr>
        <w:t>7</w:t>
      </w:r>
      <w:r w:rsidRPr="00431B97">
        <w:rPr>
          <w:rFonts w:ascii="Calibri" w:hAnsi="Calibri" w:cs="Calibri"/>
          <w:b/>
          <w:sz w:val="22"/>
          <w:szCs w:val="22"/>
        </w:rPr>
        <w:t xml:space="preserve"> do SWZ</w:t>
      </w:r>
    </w:p>
    <w:p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Zamawiający:</w:t>
      </w:r>
    </w:p>
    <w:p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Związek Powiatów Lubuskich</w:t>
      </w:r>
    </w:p>
    <w:p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ul. Podgórna 5</w:t>
      </w:r>
    </w:p>
    <w:p w:rsidR="00431B97" w:rsidRDefault="00431B97" w:rsidP="00431B97">
      <w:pPr>
        <w:ind w:left="5246" w:firstLine="708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65-057 Zielona Góra</w:t>
      </w:r>
    </w:p>
    <w:p w:rsidR="00431B97" w:rsidRDefault="00431B97" w:rsidP="00431B9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Wykonawca:</w:t>
      </w:r>
    </w:p>
    <w:p w:rsidR="00431B97" w:rsidRDefault="00431B97" w:rsidP="00431B97">
      <w:pPr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</w:t>
      </w:r>
    </w:p>
    <w:p w:rsidR="00431B97" w:rsidRDefault="00431B97" w:rsidP="00431B97">
      <w:pPr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(pełna nazwa/firma, adres)</w:t>
      </w:r>
    </w:p>
    <w:p w:rsidR="00431B97" w:rsidRDefault="00431B97" w:rsidP="00431B9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reprezentowany przez:</w:t>
      </w:r>
    </w:p>
    <w:p w:rsidR="00431B97" w:rsidRDefault="00431B97" w:rsidP="00431B97">
      <w:pPr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</w:t>
      </w:r>
    </w:p>
    <w:p w:rsidR="00431B97" w:rsidRDefault="00431B97" w:rsidP="00431B97">
      <w:pPr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:rsidR="00431B97" w:rsidRDefault="00431B97" w:rsidP="00431B97">
      <w:pPr>
        <w:pStyle w:val="Tekstpodstawowy"/>
        <w:spacing w:line="276" w:lineRule="auto"/>
        <w:ind w:right="1"/>
        <w:jc w:val="center"/>
        <w:rPr>
          <w:rFonts w:ascii="Calibri" w:hAnsi="Calibri" w:cs="Calibri"/>
          <w:u w:val="single"/>
        </w:rPr>
      </w:pPr>
    </w:p>
    <w:p w:rsidR="00431B97" w:rsidRPr="00CE1FCB" w:rsidRDefault="00431B97" w:rsidP="00431B97">
      <w:pPr>
        <w:pStyle w:val="Tekstpodstawowy"/>
        <w:spacing w:after="0"/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r w:rsidRPr="00CE1FCB">
        <w:rPr>
          <w:rFonts w:ascii="Calibri" w:hAnsi="Calibri" w:cs="Calibri"/>
          <w:b/>
          <w:bCs/>
          <w:color w:val="FF0000"/>
          <w:sz w:val="20"/>
          <w:szCs w:val="20"/>
        </w:rPr>
        <w:t xml:space="preserve">OŚWIADCZENIE WYKONAWCY/ </w:t>
      </w:r>
    </w:p>
    <w:p w:rsidR="00431B97" w:rsidRPr="00CE1FCB" w:rsidRDefault="00431B97" w:rsidP="00431B97">
      <w:pPr>
        <w:jc w:val="center"/>
        <w:rPr>
          <w:rFonts w:cs="Calibri"/>
          <w:b/>
          <w:color w:val="FF0000"/>
          <w:sz w:val="20"/>
          <w:szCs w:val="20"/>
        </w:rPr>
      </w:pPr>
      <w:r w:rsidRPr="00CE1FCB">
        <w:rPr>
          <w:rFonts w:ascii="Calibri" w:hAnsi="Calibri" w:cs="Calibri"/>
          <w:b/>
          <w:bCs/>
          <w:color w:val="FF0000"/>
          <w:sz w:val="20"/>
          <w:szCs w:val="20"/>
        </w:rPr>
        <w:t>WYKONAWCY WSPÓLNIE UBIEGAJĄCEGO SIĘ O UDZIELENIE ZAMÓWIENIA</w:t>
      </w:r>
      <w:r w:rsidRPr="00CE1FCB"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</w:p>
    <w:p w:rsidR="00431B97" w:rsidRPr="00431B97" w:rsidRDefault="00431B97" w:rsidP="00431B97">
      <w:pPr>
        <w:pStyle w:val="Tekstpodstawowy"/>
        <w:spacing w:after="0"/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431B97" w:rsidRPr="00431B97" w:rsidRDefault="00431B97" w:rsidP="00431B97">
      <w:pPr>
        <w:pStyle w:val="Tekstpodstawowy"/>
        <w:spacing w:line="276" w:lineRule="auto"/>
        <w:ind w:right="1"/>
        <w:jc w:val="center"/>
        <w:rPr>
          <w:rFonts w:ascii="Calibri" w:hAnsi="Calibri" w:cs="Calibri"/>
          <w:b/>
          <w:b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 xml:space="preserve">w zakresie aktualności informacji zawartych w oświadczeniu, o którym mowa w ust. 125 ust. 1 ustawy </w:t>
      </w:r>
      <w:proofErr w:type="spellStart"/>
      <w:r w:rsidRPr="00431B97">
        <w:rPr>
          <w:rFonts w:ascii="Calibri" w:hAnsi="Calibri" w:cs="Calibri"/>
          <w:b/>
          <w:bCs/>
          <w:sz w:val="20"/>
          <w:szCs w:val="20"/>
        </w:rPr>
        <w:t>Pzp</w:t>
      </w:r>
      <w:proofErr w:type="spellEnd"/>
    </w:p>
    <w:p w:rsidR="00431B97" w:rsidRPr="00431B97" w:rsidRDefault="00431B97" w:rsidP="00431B97">
      <w:pPr>
        <w:spacing w:line="360" w:lineRule="exact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 xml:space="preserve">Oświadczam, </w:t>
      </w:r>
      <w:r w:rsidRPr="00431B97">
        <w:rPr>
          <w:rFonts w:ascii="Calibri" w:hAnsi="Calibri" w:cs="Calibri"/>
          <w:sz w:val="20"/>
          <w:szCs w:val="20"/>
        </w:rPr>
        <w:t>że</w:t>
      </w:r>
      <w:r w:rsidRPr="00431B97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31B97">
        <w:rPr>
          <w:rFonts w:ascii="Calibri" w:hAnsi="Calibri" w:cs="Calibri"/>
          <w:sz w:val="20"/>
          <w:szCs w:val="20"/>
        </w:rPr>
        <w:t xml:space="preserve">informacje zawarte w oświadczeniu, stanowiącym </w:t>
      </w:r>
      <w:r w:rsidRPr="00431B97">
        <w:rPr>
          <w:rFonts w:ascii="Calibri" w:hAnsi="Calibri" w:cs="Calibri"/>
          <w:i/>
          <w:iCs/>
          <w:sz w:val="20"/>
          <w:szCs w:val="20"/>
        </w:rPr>
        <w:t xml:space="preserve">załącznik nr </w:t>
      </w:r>
      <w:r w:rsidR="00151923">
        <w:rPr>
          <w:rFonts w:ascii="Calibri" w:hAnsi="Calibri" w:cs="Calibri"/>
          <w:i/>
          <w:iCs/>
          <w:sz w:val="20"/>
          <w:szCs w:val="20"/>
        </w:rPr>
        <w:t>6</w:t>
      </w:r>
      <w:r w:rsidRPr="00431B97">
        <w:rPr>
          <w:rFonts w:ascii="Calibri" w:hAnsi="Calibri" w:cs="Calibri"/>
          <w:i/>
          <w:iCs/>
          <w:sz w:val="20"/>
          <w:szCs w:val="20"/>
        </w:rPr>
        <w:t xml:space="preserve"> do SWZ</w:t>
      </w:r>
      <w:r w:rsidRPr="00431B97">
        <w:rPr>
          <w:rFonts w:ascii="Calibri" w:hAnsi="Calibri" w:cs="Calibri"/>
          <w:sz w:val="20"/>
          <w:szCs w:val="20"/>
        </w:rPr>
        <w:t>, w zakresie podstaw wykluczenia z postępowania wskazanych przez zamawiającego, o których mowa w: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a) art. 108 ust. 1 pkt 3 ustawy,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b) art. 108 ust. 1 pkt 4 ustawy, dotyczącej orzeczenia zakazu ubiegania się o zamówienie publiczne tytułem środka zapobiegawczego,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c) art. 108 ust. 1 pkt 5 ustawy, dotyczących zawarcia z innymi wykonawcami porozumienia mającego na celu zakłócenie konkurencji,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d) art. 108 ust. 1 pkt 6 ustawy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center"/>
        <w:rPr>
          <w:rFonts w:ascii="Calibri" w:hAnsi="Calibri" w:cs="Calibri"/>
          <w:b/>
          <w:bCs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>oraz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b/>
          <w:bCs/>
          <w:sz w:val="20"/>
          <w:szCs w:val="20"/>
        </w:rPr>
        <w:t>Oświadczam</w:t>
      </w:r>
      <w:r w:rsidRPr="00431B97">
        <w:rPr>
          <w:rFonts w:ascii="Calibri" w:hAnsi="Calibri" w:cs="Calibri"/>
          <w:sz w:val="20"/>
          <w:szCs w:val="20"/>
        </w:rPr>
        <w:t xml:space="preserve">, że informacje zawarte w oświadczeniu, stanowiącym </w:t>
      </w:r>
      <w:r w:rsidRPr="00431B97">
        <w:rPr>
          <w:rFonts w:ascii="Calibri" w:hAnsi="Calibri" w:cs="Calibri"/>
          <w:i/>
          <w:iCs/>
          <w:sz w:val="20"/>
          <w:szCs w:val="20"/>
        </w:rPr>
        <w:t xml:space="preserve">załącznik nr </w:t>
      </w:r>
      <w:r w:rsidR="00151923">
        <w:rPr>
          <w:rFonts w:ascii="Calibri" w:hAnsi="Calibri" w:cs="Calibri"/>
          <w:i/>
          <w:iCs/>
          <w:sz w:val="20"/>
          <w:szCs w:val="20"/>
        </w:rPr>
        <w:t>2</w:t>
      </w:r>
      <w:r w:rsidRPr="00431B97">
        <w:rPr>
          <w:rFonts w:ascii="Calibri" w:hAnsi="Calibri" w:cs="Calibri"/>
          <w:i/>
          <w:iCs/>
          <w:sz w:val="20"/>
          <w:szCs w:val="20"/>
        </w:rPr>
        <w:t xml:space="preserve"> do SWZ</w:t>
      </w:r>
      <w:r w:rsidRPr="00431B97">
        <w:rPr>
          <w:rFonts w:ascii="Calibri" w:hAnsi="Calibri" w:cs="Calibri"/>
          <w:sz w:val="20"/>
          <w:szCs w:val="20"/>
        </w:rPr>
        <w:t xml:space="preserve">, </w:t>
      </w:r>
      <w:r w:rsidRPr="00431B97">
        <w:rPr>
          <w:rFonts w:ascii="Calibri" w:hAnsi="Calibri" w:cs="Calibri"/>
          <w:sz w:val="20"/>
          <w:szCs w:val="20"/>
        </w:rPr>
        <w:br/>
        <w:t>w zakresie podstaw wykluczenia z postępowania wskazanych przez zamawiającego, o których mowa w: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e) art. 7 ust. 1 ustawy z dnia 13 kwietnia 2022 r. (Dz. U. 2022 poz. 835) o szczególnych rozwiązaniach w zakresie przeciwdziałania wspieraniu agresji na Ukrainę oraz służących ochronie bezpieczeństwa narodowego z postępowania o udzielenie zamówienia publicznego lub konkursu prowadzonego na podstawie ustawy z dnia 11 września 2019 r. – Prawo zamówień publicznych</w:t>
      </w:r>
    </w:p>
    <w:p w:rsidR="00431B97" w:rsidRPr="00431B97" w:rsidRDefault="00431B97" w:rsidP="00431B97">
      <w:pPr>
        <w:pStyle w:val="Tekstpodstawowy"/>
        <w:spacing w:after="0" w:line="360" w:lineRule="exact"/>
        <w:ind w:right="1"/>
        <w:jc w:val="both"/>
        <w:rPr>
          <w:rFonts w:ascii="Calibri" w:hAnsi="Calibri" w:cs="Calibri"/>
          <w:sz w:val="20"/>
          <w:szCs w:val="20"/>
        </w:rPr>
      </w:pPr>
      <w:r w:rsidRPr="00431B97">
        <w:rPr>
          <w:rFonts w:ascii="Calibri" w:hAnsi="Calibri" w:cs="Calibri"/>
          <w:sz w:val="20"/>
          <w:szCs w:val="20"/>
        </w:rPr>
        <w:t>f) art. 5k rozporządzenia 833/2014 w brzmieniu nadanym rozporządzeniem 2022/576 dotyczącego środków ograniczających w związku działaniami Rosji destabilizującymi sytuację na Ukrainie</w:t>
      </w:r>
    </w:p>
    <w:p w:rsidR="00431B97" w:rsidRDefault="00431B97" w:rsidP="00431B97">
      <w:pPr>
        <w:pStyle w:val="Tekstpodstawowy"/>
        <w:spacing w:after="0" w:line="360" w:lineRule="auto"/>
        <w:ind w:right="1"/>
        <w:rPr>
          <w:rFonts w:ascii="Calibri" w:hAnsi="Calibri" w:cs="Calibri"/>
        </w:rPr>
      </w:pPr>
    </w:p>
    <w:p w:rsidR="00431B97" w:rsidRDefault="00431B97" w:rsidP="00431B97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Są nadal aktualne</w:t>
      </w:r>
    </w:p>
    <w:p w:rsidR="00431B97" w:rsidRDefault="00431B97" w:rsidP="00431B97">
      <w:pPr>
        <w:ind w:left="720"/>
        <w:jc w:val="both"/>
        <w:rPr>
          <w:rFonts w:ascii="Calibri" w:hAnsi="Calibri" w:cs="Calibri"/>
          <w:i/>
          <w:sz w:val="22"/>
          <w:szCs w:val="22"/>
        </w:rPr>
      </w:pPr>
    </w:p>
    <w:p w:rsidR="000F2402" w:rsidRPr="00747C87" w:rsidRDefault="00747C87">
      <w:pPr>
        <w:rPr>
          <w:b/>
          <w:color w:val="FF0000"/>
        </w:rPr>
      </w:pPr>
      <w:r w:rsidRPr="00747C87">
        <w:rPr>
          <w:b/>
          <w:color w:val="FF0000"/>
        </w:rPr>
        <w:t>( oświadczenie składane na wezwanie Zamawiającego)</w:t>
      </w:r>
    </w:p>
    <w:sectPr w:rsidR="000F2402" w:rsidRPr="00747C87" w:rsidSect="00431B9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B97"/>
    <w:rsid w:val="000F2402"/>
    <w:rsid w:val="00122738"/>
    <w:rsid w:val="00151923"/>
    <w:rsid w:val="002179B0"/>
    <w:rsid w:val="00290849"/>
    <w:rsid w:val="002A22C4"/>
    <w:rsid w:val="00377FBF"/>
    <w:rsid w:val="00431B97"/>
    <w:rsid w:val="00462EF5"/>
    <w:rsid w:val="0047710F"/>
    <w:rsid w:val="005E0D56"/>
    <w:rsid w:val="006024FA"/>
    <w:rsid w:val="00657E06"/>
    <w:rsid w:val="006E6A73"/>
    <w:rsid w:val="00747C87"/>
    <w:rsid w:val="00890CC3"/>
    <w:rsid w:val="00A75377"/>
    <w:rsid w:val="00C27882"/>
    <w:rsid w:val="00CE1FCB"/>
    <w:rsid w:val="00D51657"/>
    <w:rsid w:val="00F0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CA6A"/>
  <w15:docId w15:val="{30BA97A9-543C-4348-8A56-9FBAE8C7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,Znak4 Znak,Tekst przypisu Znak Znak"/>
    <w:basedOn w:val="Domylnaczcionkaakapitu"/>
    <w:link w:val="Tekstprzypisudolnego"/>
    <w:uiPriority w:val="99"/>
    <w:locked/>
    <w:rsid w:val="00431B97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Znak4,Tekst przypisu Znak"/>
    <w:basedOn w:val="Normalny"/>
    <w:link w:val="TekstprzypisudolnegoZnak"/>
    <w:uiPriority w:val="99"/>
    <w:unhideWhenUsed/>
    <w:rsid w:val="00431B97"/>
    <w:rPr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31B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B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1B9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1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1567</Characters>
  <Application>Microsoft Office Word</Application>
  <DocSecurity>0</DocSecurity>
  <Lines>13</Lines>
  <Paragraphs>3</Paragraphs>
  <ScaleCrop>false</ScaleCrop>
  <Company>HP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11</cp:revision>
  <cp:lastPrinted>2025-04-22T06:57:00Z</cp:lastPrinted>
  <dcterms:created xsi:type="dcterms:W3CDTF">2025-04-22T06:57:00Z</dcterms:created>
  <dcterms:modified xsi:type="dcterms:W3CDTF">2026-04-02T06:07:00Z</dcterms:modified>
</cp:coreProperties>
</file>